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EB776" w14:textId="37A280D3" w:rsidR="00AC3F4E" w:rsidRDefault="00E437CF" w:rsidP="00AC3F4E">
      <w:pPr>
        <w:spacing w:after="0" w:line="240" w:lineRule="auto"/>
        <w:ind w:left="7200"/>
        <w:jc w:val="right"/>
        <w:rPr>
          <w:b/>
        </w:rPr>
      </w:pPr>
      <w:r w:rsidRPr="009A6BFD">
        <w:rPr>
          <w:b/>
        </w:rPr>
        <w:t>Приложение № 1</w:t>
      </w:r>
      <w:r w:rsidR="00C6370C">
        <w:rPr>
          <w:b/>
        </w:rPr>
        <w:t>3</w:t>
      </w:r>
    </w:p>
    <w:p w14:paraId="7830E1FC" w14:textId="77777777" w:rsidR="00E437CF" w:rsidRPr="00166E6F" w:rsidRDefault="00E437CF" w:rsidP="00E437CF">
      <w:pPr>
        <w:ind w:left="7200" w:firstLine="720"/>
        <w:jc w:val="right"/>
        <w:rPr>
          <w:b/>
          <w:u w:val="single"/>
        </w:rPr>
      </w:pPr>
      <w:r w:rsidRPr="00166E6F">
        <w:rPr>
          <w:b/>
          <w:u w:val="single"/>
        </w:rPr>
        <w:t>ПРЕПИС !</w:t>
      </w:r>
    </w:p>
    <w:p w14:paraId="065A82A0" w14:textId="77777777" w:rsidR="00A45B7A" w:rsidRPr="00E63AE1" w:rsidRDefault="00490053" w:rsidP="00980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AE1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14:paraId="5951F430" w14:textId="35DE6F16" w:rsidR="00490053" w:rsidRPr="00AB0CF5" w:rsidRDefault="00490053" w:rsidP="009804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CF5">
        <w:rPr>
          <w:rFonts w:ascii="Times New Roman" w:hAnsi="Times New Roman" w:cs="Times New Roman"/>
          <w:b/>
          <w:sz w:val="24"/>
          <w:szCs w:val="24"/>
        </w:rPr>
        <w:t xml:space="preserve">от публичното обсъждане на проекта за бюджет на Община </w:t>
      </w:r>
      <w:r w:rsidR="009B36C4">
        <w:rPr>
          <w:rFonts w:ascii="Times New Roman" w:hAnsi="Times New Roman" w:cs="Times New Roman"/>
          <w:b/>
          <w:sz w:val="24"/>
          <w:szCs w:val="24"/>
        </w:rPr>
        <w:t>Николаево</w:t>
      </w:r>
      <w:r w:rsidRPr="00AB0CF5">
        <w:rPr>
          <w:rFonts w:ascii="Times New Roman" w:hAnsi="Times New Roman" w:cs="Times New Roman"/>
          <w:b/>
          <w:sz w:val="24"/>
          <w:szCs w:val="24"/>
        </w:rPr>
        <w:t xml:space="preserve"> за 20</w:t>
      </w:r>
      <w:r w:rsidR="00AC3B0A">
        <w:rPr>
          <w:rFonts w:ascii="Times New Roman" w:hAnsi="Times New Roman" w:cs="Times New Roman"/>
          <w:b/>
          <w:sz w:val="24"/>
          <w:szCs w:val="24"/>
          <w:lang w:val="en-US"/>
        </w:rPr>
        <w:t>26</w:t>
      </w:r>
      <w:r w:rsidRPr="00AB0CF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1B3B946C" w14:textId="15073A0C" w:rsidR="00490053" w:rsidRPr="00E63AE1" w:rsidRDefault="00490053" w:rsidP="009804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3AE1">
        <w:rPr>
          <w:rFonts w:ascii="Times New Roman" w:hAnsi="Times New Roman" w:cs="Times New Roman"/>
          <w:sz w:val="24"/>
          <w:szCs w:val="24"/>
        </w:rPr>
        <w:t xml:space="preserve">Днес, </w:t>
      </w:r>
      <w:r w:rsidR="00AC3B0A">
        <w:rPr>
          <w:rFonts w:ascii="Times New Roman" w:hAnsi="Times New Roman" w:cs="Times New Roman"/>
          <w:sz w:val="24"/>
          <w:szCs w:val="24"/>
        </w:rPr>
        <w:t>24</w:t>
      </w:r>
      <w:r w:rsidR="00754E02">
        <w:rPr>
          <w:rFonts w:ascii="Times New Roman" w:hAnsi="Times New Roman" w:cs="Times New Roman"/>
          <w:sz w:val="24"/>
          <w:szCs w:val="24"/>
        </w:rPr>
        <w:t>.</w:t>
      </w:r>
      <w:r w:rsidR="00754E02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AC3B0A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E63AE1">
        <w:rPr>
          <w:rFonts w:ascii="Times New Roman" w:hAnsi="Times New Roman" w:cs="Times New Roman"/>
          <w:sz w:val="24"/>
          <w:szCs w:val="24"/>
        </w:rPr>
        <w:t>.20</w:t>
      </w:r>
      <w:r w:rsidR="00D13E4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AC3B0A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E63AE1">
        <w:rPr>
          <w:rFonts w:ascii="Times New Roman" w:hAnsi="Times New Roman" w:cs="Times New Roman"/>
          <w:sz w:val="24"/>
          <w:szCs w:val="24"/>
        </w:rPr>
        <w:t xml:space="preserve"> г. в</w:t>
      </w:r>
      <w:r w:rsidR="009B36C4">
        <w:rPr>
          <w:rFonts w:ascii="Times New Roman" w:hAnsi="Times New Roman" w:cs="Times New Roman"/>
          <w:sz w:val="24"/>
          <w:szCs w:val="24"/>
        </w:rPr>
        <w:t xml:space="preserve"> заседателната зала на </w:t>
      </w:r>
      <w:r w:rsidRPr="00E63AE1">
        <w:rPr>
          <w:rFonts w:ascii="Times New Roman" w:hAnsi="Times New Roman" w:cs="Times New Roman"/>
          <w:sz w:val="24"/>
          <w:szCs w:val="24"/>
        </w:rPr>
        <w:t xml:space="preserve"> Общинск</w:t>
      </w:r>
      <w:r w:rsidR="009B36C4">
        <w:rPr>
          <w:rFonts w:ascii="Times New Roman" w:hAnsi="Times New Roman" w:cs="Times New Roman"/>
          <w:sz w:val="24"/>
          <w:szCs w:val="24"/>
        </w:rPr>
        <w:t>и</w:t>
      </w:r>
      <w:r w:rsidRPr="00E63AE1">
        <w:rPr>
          <w:rFonts w:ascii="Times New Roman" w:hAnsi="Times New Roman" w:cs="Times New Roman"/>
          <w:sz w:val="24"/>
          <w:szCs w:val="24"/>
        </w:rPr>
        <w:t xml:space="preserve"> </w:t>
      </w:r>
      <w:r w:rsidR="009B36C4">
        <w:rPr>
          <w:rFonts w:ascii="Times New Roman" w:hAnsi="Times New Roman" w:cs="Times New Roman"/>
          <w:sz w:val="24"/>
          <w:szCs w:val="24"/>
        </w:rPr>
        <w:t xml:space="preserve">съвет Николаево </w:t>
      </w:r>
      <w:r w:rsidRPr="00E63AE1">
        <w:rPr>
          <w:rFonts w:ascii="Times New Roman" w:hAnsi="Times New Roman" w:cs="Times New Roman"/>
          <w:sz w:val="24"/>
          <w:szCs w:val="24"/>
        </w:rPr>
        <w:t xml:space="preserve">, от </w:t>
      </w:r>
      <w:r w:rsidR="009B36C4">
        <w:rPr>
          <w:rFonts w:ascii="Times New Roman" w:hAnsi="Times New Roman" w:cs="Times New Roman"/>
          <w:sz w:val="24"/>
          <w:szCs w:val="24"/>
        </w:rPr>
        <w:t>1</w:t>
      </w:r>
      <w:r w:rsidR="00AC3B0A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ED3729">
        <w:rPr>
          <w:rFonts w:ascii="Times New Roman" w:hAnsi="Times New Roman" w:cs="Times New Roman"/>
          <w:sz w:val="24"/>
          <w:szCs w:val="24"/>
        </w:rPr>
        <w:t>,</w:t>
      </w:r>
      <w:r w:rsidR="00AC3B0A">
        <w:rPr>
          <w:rFonts w:ascii="Times New Roman" w:hAnsi="Times New Roman" w:cs="Times New Roman"/>
          <w:sz w:val="24"/>
          <w:szCs w:val="24"/>
        </w:rPr>
        <w:t>3</w:t>
      </w:r>
      <w:r w:rsidRPr="00E63AE1">
        <w:rPr>
          <w:rFonts w:ascii="Times New Roman" w:hAnsi="Times New Roman" w:cs="Times New Roman"/>
          <w:sz w:val="24"/>
          <w:szCs w:val="24"/>
        </w:rPr>
        <w:t xml:space="preserve">0 часа, се проведе публично обсъждане на проекта за </w:t>
      </w:r>
      <w:r w:rsidR="00676AEE">
        <w:rPr>
          <w:rFonts w:ascii="Times New Roman" w:hAnsi="Times New Roman" w:cs="Times New Roman"/>
          <w:sz w:val="24"/>
          <w:szCs w:val="24"/>
        </w:rPr>
        <w:t>Б</w:t>
      </w:r>
      <w:r w:rsidRPr="00E63AE1">
        <w:rPr>
          <w:rFonts w:ascii="Times New Roman" w:hAnsi="Times New Roman" w:cs="Times New Roman"/>
          <w:sz w:val="24"/>
          <w:szCs w:val="24"/>
        </w:rPr>
        <w:t>юджет за 20</w:t>
      </w:r>
      <w:r w:rsidR="00D13E4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AC3B0A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E63AE1">
        <w:rPr>
          <w:rFonts w:ascii="Times New Roman" w:hAnsi="Times New Roman" w:cs="Times New Roman"/>
          <w:sz w:val="24"/>
          <w:szCs w:val="24"/>
        </w:rPr>
        <w:t xml:space="preserve"> г. на Община </w:t>
      </w:r>
      <w:r w:rsidR="009B36C4">
        <w:rPr>
          <w:rFonts w:ascii="Times New Roman" w:hAnsi="Times New Roman" w:cs="Times New Roman"/>
          <w:sz w:val="24"/>
          <w:szCs w:val="24"/>
        </w:rPr>
        <w:t>Николаево</w:t>
      </w:r>
      <w:r w:rsidRPr="00E63AE1">
        <w:rPr>
          <w:rFonts w:ascii="Times New Roman" w:hAnsi="Times New Roman" w:cs="Times New Roman"/>
          <w:sz w:val="24"/>
          <w:szCs w:val="24"/>
        </w:rPr>
        <w:t>.</w:t>
      </w:r>
    </w:p>
    <w:p w14:paraId="57B9B3AC" w14:textId="1906720D" w:rsidR="00490053" w:rsidRPr="00AB0CF5" w:rsidRDefault="009B36C4" w:rsidP="009804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90053" w:rsidRPr="00AB0CF5">
        <w:rPr>
          <w:rFonts w:ascii="Times New Roman" w:hAnsi="Times New Roman" w:cs="Times New Roman"/>
          <w:sz w:val="24"/>
          <w:szCs w:val="24"/>
        </w:rPr>
        <w:t xml:space="preserve">ротоколист на публичното обсъждане бе </w:t>
      </w:r>
      <w:r w:rsidR="00AC3B0A">
        <w:rPr>
          <w:rFonts w:ascii="Times New Roman" w:hAnsi="Times New Roman" w:cs="Times New Roman"/>
          <w:sz w:val="24"/>
          <w:szCs w:val="24"/>
        </w:rPr>
        <w:t>Мария Ангелова – Златева</w:t>
      </w:r>
      <w:r w:rsidR="00E437CF" w:rsidRPr="00AB0CF5">
        <w:rPr>
          <w:rFonts w:ascii="Times New Roman" w:hAnsi="Times New Roman" w:cs="Times New Roman"/>
          <w:sz w:val="24"/>
          <w:szCs w:val="24"/>
        </w:rPr>
        <w:t>.</w:t>
      </w:r>
    </w:p>
    <w:p w14:paraId="0A2EAF6B" w14:textId="365A0AE3" w:rsidR="00490053" w:rsidRPr="00AB0CF5" w:rsidRDefault="00490053" w:rsidP="009804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CF5">
        <w:rPr>
          <w:rFonts w:ascii="Times New Roman" w:hAnsi="Times New Roman" w:cs="Times New Roman"/>
          <w:sz w:val="24"/>
          <w:szCs w:val="24"/>
        </w:rPr>
        <w:t>В злата присъстваха кмета на общината, председателя на общинския съвет</w:t>
      </w:r>
      <w:r w:rsidR="00324C35" w:rsidRPr="00AB0CF5">
        <w:rPr>
          <w:rFonts w:ascii="Times New Roman" w:hAnsi="Times New Roman" w:cs="Times New Roman"/>
          <w:sz w:val="24"/>
          <w:szCs w:val="24"/>
        </w:rPr>
        <w:t xml:space="preserve">, </w:t>
      </w:r>
      <w:r w:rsidR="00324C35" w:rsidRPr="00B73E8F">
        <w:rPr>
          <w:rFonts w:ascii="Times New Roman" w:hAnsi="Times New Roman" w:cs="Times New Roman"/>
          <w:sz w:val="24"/>
          <w:szCs w:val="24"/>
        </w:rPr>
        <w:t>общински съветници</w:t>
      </w:r>
      <w:r w:rsidR="00324C35" w:rsidRPr="00AB0CF5">
        <w:rPr>
          <w:rFonts w:ascii="Times New Roman" w:hAnsi="Times New Roman" w:cs="Times New Roman"/>
          <w:sz w:val="24"/>
          <w:szCs w:val="24"/>
        </w:rPr>
        <w:t>, граждани от общината и служители от общинска администрация.</w:t>
      </w:r>
    </w:p>
    <w:p w14:paraId="3C0C5EDC" w14:textId="77777777" w:rsidR="00980490" w:rsidRPr="00AB0CF5" w:rsidRDefault="00980490" w:rsidP="009804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19FE03C" w14:textId="163DD86C" w:rsidR="006862BA" w:rsidRDefault="009B36C4" w:rsidP="009804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Инж. Константин Костов</w:t>
      </w:r>
      <w:r w:rsidR="00676AEE" w:rsidRPr="00AB0CF5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76AEE" w:rsidRPr="006862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62BA" w:rsidRPr="00E55E73">
        <w:rPr>
          <w:rFonts w:ascii="Times New Roman" w:hAnsi="Times New Roman" w:cs="Times New Roman"/>
          <w:sz w:val="24"/>
          <w:szCs w:val="24"/>
        </w:rPr>
        <w:t>Откри публичното обсъждане на проекта за Бюджет за 20</w:t>
      </w:r>
      <w:r w:rsidR="006862BA" w:rsidRPr="00E55E73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AC3B0A">
        <w:rPr>
          <w:rFonts w:ascii="Times New Roman" w:hAnsi="Times New Roman" w:cs="Times New Roman"/>
          <w:sz w:val="24"/>
          <w:szCs w:val="24"/>
        </w:rPr>
        <w:t>6</w:t>
      </w:r>
      <w:r w:rsidR="006862BA">
        <w:rPr>
          <w:rFonts w:ascii="Times New Roman" w:hAnsi="Times New Roman" w:cs="Times New Roman"/>
          <w:sz w:val="24"/>
          <w:szCs w:val="24"/>
        </w:rPr>
        <w:t xml:space="preserve"> г. на Община </w:t>
      </w:r>
      <w:r>
        <w:rPr>
          <w:rFonts w:ascii="Times New Roman" w:hAnsi="Times New Roman" w:cs="Times New Roman"/>
          <w:sz w:val="24"/>
          <w:szCs w:val="24"/>
        </w:rPr>
        <w:t>Николаево</w:t>
      </w:r>
      <w:r w:rsidR="006862BA">
        <w:rPr>
          <w:rFonts w:ascii="Times New Roman" w:hAnsi="Times New Roman" w:cs="Times New Roman"/>
          <w:sz w:val="24"/>
          <w:szCs w:val="24"/>
        </w:rPr>
        <w:t>.</w:t>
      </w:r>
      <w:r w:rsidR="006862BA" w:rsidRPr="00E55E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6A2E1F" w14:textId="77777777" w:rsidR="003C2524" w:rsidRPr="00AB0CF5" w:rsidRDefault="004636AD" w:rsidP="009804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AB0CF5">
        <w:rPr>
          <w:rFonts w:ascii="Times New Roman" w:hAnsi="Times New Roman" w:cs="Times New Roman"/>
          <w:sz w:val="24"/>
          <w:szCs w:val="24"/>
        </w:rPr>
        <w:t>„Уважаеми</w:t>
      </w:r>
      <w:r w:rsidR="00324C35" w:rsidRPr="00AB0CF5">
        <w:rPr>
          <w:rFonts w:ascii="Times New Roman" w:hAnsi="Times New Roman" w:cs="Times New Roman"/>
          <w:sz w:val="24"/>
          <w:szCs w:val="24"/>
        </w:rPr>
        <w:t xml:space="preserve"> дами и господа, на основание </w:t>
      </w:r>
      <w:r w:rsidRPr="00AB0CF5">
        <w:rPr>
          <w:rFonts w:ascii="Times New Roman" w:hAnsi="Times New Roman" w:cs="Times New Roman"/>
          <w:sz w:val="24"/>
          <w:szCs w:val="24"/>
        </w:rPr>
        <w:t>чл. 84</w:t>
      </w:r>
      <w:r w:rsidR="00324C35" w:rsidRPr="00AB0CF5">
        <w:rPr>
          <w:rFonts w:ascii="Times New Roman" w:hAnsi="Times New Roman" w:cs="Times New Roman"/>
          <w:sz w:val="24"/>
          <w:szCs w:val="24"/>
        </w:rPr>
        <w:t xml:space="preserve">, </w:t>
      </w:r>
      <w:r w:rsidRPr="00AB0CF5">
        <w:rPr>
          <w:rFonts w:ascii="Times New Roman" w:hAnsi="Times New Roman" w:cs="Times New Roman"/>
          <w:sz w:val="24"/>
          <w:szCs w:val="24"/>
        </w:rPr>
        <w:t xml:space="preserve">ал. </w:t>
      </w:r>
      <w:r w:rsidR="00AB0CF5">
        <w:rPr>
          <w:rFonts w:ascii="Times New Roman" w:hAnsi="Times New Roman" w:cs="Times New Roman"/>
          <w:sz w:val="24"/>
          <w:szCs w:val="24"/>
        </w:rPr>
        <w:t>4 и ал.</w:t>
      </w:r>
      <w:r w:rsidR="003C2524" w:rsidRPr="00AB0CF5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324C35" w:rsidRPr="00AB0CF5">
        <w:rPr>
          <w:rFonts w:ascii="Times New Roman" w:hAnsi="Times New Roman" w:cs="Times New Roman"/>
          <w:sz w:val="24"/>
          <w:szCs w:val="24"/>
        </w:rPr>
        <w:t xml:space="preserve"> от Закона за публичните финанси, </w:t>
      </w:r>
      <w:r w:rsidR="003C2524" w:rsidRPr="00AB0CF5">
        <w:rPr>
          <w:rFonts w:ascii="Times New Roman" w:hAnsi="Times New Roman" w:cs="Times New Roman"/>
          <w:sz w:val="24"/>
          <w:szCs w:val="24"/>
          <w:lang w:val="en"/>
        </w:rPr>
        <w:t xml:space="preserve">кметът на общината представя проекта на бюджет за публично обсъждане от местната общност, като оповестява датата на обсъждането най-малко 7 дни предварително на интернет страницата на общината и в местните средства за масово осведомяване. Публичното обсъждане се провежда по ред, определен от общинския съвет. За постъпилите предложения се съставя протокол, който се внася в общинския съвет заедно с окончателния проект на бюджета. </w:t>
      </w:r>
    </w:p>
    <w:p w14:paraId="5D782A4F" w14:textId="77777777" w:rsidR="003124D2" w:rsidRPr="00AB0CF5" w:rsidRDefault="003124D2" w:rsidP="009804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65FC0ABD" w14:textId="77777777" w:rsidR="004636AD" w:rsidRPr="00AB0CF5" w:rsidRDefault="004636AD" w:rsidP="009804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CF5">
        <w:rPr>
          <w:rFonts w:ascii="Times New Roman" w:hAnsi="Times New Roman" w:cs="Times New Roman"/>
          <w:sz w:val="24"/>
          <w:szCs w:val="24"/>
        </w:rPr>
        <w:t>Ще структурирам своето изложение в няколко основни точки:</w:t>
      </w:r>
    </w:p>
    <w:p w14:paraId="1134E009" w14:textId="5121DDF5" w:rsidR="004636AD" w:rsidRPr="00AB0CF5" w:rsidRDefault="004636AD" w:rsidP="0098049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CF5">
        <w:rPr>
          <w:rFonts w:ascii="Times New Roman" w:hAnsi="Times New Roman" w:cs="Times New Roman"/>
          <w:sz w:val="24"/>
          <w:szCs w:val="24"/>
        </w:rPr>
        <w:t>Проекто-план на приходите по бюджета за 20</w:t>
      </w:r>
      <w:r w:rsidR="006513AD" w:rsidRPr="00AB0CF5">
        <w:rPr>
          <w:rFonts w:ascii="Times New Roman" w:hAnsi="Times New Roman" w:cs="Times New Roman"/>
          <w:sz w:val="24"/>
          <w:szCs w:val="24"/>
        </w:rPr>
        <w:t>2</w:t>
      </w:r>
      <w:r w:rsidR="00AC3B0A">
        <w:rPr>
          <w:rFonts w:ascii="Times New Roman" w:hAnsi="Times New Roman" w:cs="Times New Roman"/>
          <w:sz w:val="24"/>
          <w:szCs w:val="24"/>
        </w:rPr>
        <w:t>6</w:t>
      </w:r>
      <w:r w:rsidRPr="00AB0CF5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48377E9" w14:textId="7130C3E7" w:rsidR="004636AD" w:rsidRPr="00AB0CF5" w:rsidRDefault="004636AD" w:rsidP="0098049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CF5">
        <w:rPr>
          <w:rFonts w:ascii="Times New Roman" w:hAnsi="Times New Roman" w:cs="Times New Roman"/>
          <w:sz w:val="24"/>
          <w:szCs w:val="24"/>
        </w:rPr>
        <w:t>Проекто-план на разходите по бюджета за 20</w:t>
      </w:r>
      <w:r w:rsidR="006513AD" w:rsidRPr="00AB0CF5">
        <w:rPr>
          <w:rFonts w:ascii="Times New Roman" w:hAnsi="Times New Roman" w:cs="Times New Roman"/>
          <w:sz w:val="24"/>
          <w:szCs w:val="24"/>
        </w:rPr>
        <w:t>2</w:t>
      </w:r>
      <w:r w:rsidR="00AC3B0A">
        <w:rPr>
          <w:rFonts w:ascii="Times New Roman" w:hAnsi="Times New Roman" w:cs="Times New Roman"/>
          <w:sz w:val="24"/>
          <w:szCs w:val="24"/>
        </w:rPr>
        <w:t>6</w:t>
      </w:r>
      <w:r w:rsidRPr="00AB0CF5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29BF9CA" w14:textId="6582C114" w:rsidR="004636AD" w:rsidRDefault="004636AD" w:rsidP="0098049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CF5">
        <w:rPr>
          <w:rFonts w:ascii="Times New Roman" w:hAnsi="Times New Roman" w:cs="Times New Roman"/>
          <w:sz w:val="24"/>
          <w:szCs w:val="24"/>
        </w:rPr>
        <w:t>Планиране на капиталовите разходи през 20</w:t>
      </w:r>
      <w:r w:rsidR="006513AD" w:rsidRPr="00AB0CF5">
        <w:rPr>
          <w:rFonts w:ascii="Times New Roman" w:hAnsi="Times New Roman" w:cs="Times New Roman"/>
          <w:sz w:val="24"/>
          <w:szCs w:val="24"/>
        </w:rPr>
        <w:t>2</w:t>
      </w:r>
      <w:r w:rsidR="00AC3B0A">
        <w:rPr>
          <w:rFonts w:ascii="Times New Roman" w:hAnsi="Times New Roman" w:cs="Times New Roman"/>
          <w:sz w:val="24"/>
          <w:szCs w:val="24"/>
        </w:rPr>
        <w:t>6</w:t>
      </w:r>
      <w:r w:rsidRPr="00AB0CF5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DE6AF9D" w14:textId="77777777" w:rsidR="00D57F2F" w:rsidRPr="00AB0CF5" w:rsidRDefault="00D57F2F" w:rsidP="00A84D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0CF5">
        <w:rPr>
          <w:rFonts w:ascii="Times New Roman" w:hAnsi="Times New Roman" w:cs="Times New Roman"/>
          <w:b/>
          <w:sz w:val="24"/>
          <w:szCs w:val="24"/>
          <w:u w:val="single"/>
        </w:rPr>
        <w:t>По точка първа:</w:t>
      </w:r>
    </w:p>
    <w:p w14:paraId="75EC107E" w14:textId="15B09995" w:rsidR="00980490" w:rsidRPr="001E07E8" w:rsidRDefault="00D57F2F" w:rsidP="00A84D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0CF5">
        <w:rPr>
          <w:rFonts w:ascii="Times New Roman" w:hAnsi="Times New Roman" w:cs="Times New Roman"/>
          <w:sz w:val="24"/>
          <w:szCs w:val="24"/>
        </w:rPr>
        <w:t>Кмета на общината представи макрорамката на приходите по бюджета на общината за 20</w:t>
      </w:r>
      <w:r w:rsidR="006513AD" w:rsidRPr="00AB0CF5">
        <w:rPr>
          <w:rFonts w:ascii="Times New Roman" w:hAnsi="Times New Roman" w:cs="Times New Roman"/>
          <w:sz w:val="24"/>
          <w:szCs w:val="24"/>
        </w:rPr>
        <w:t>2</w:t>
      </w:r>
      <w:r w:rsidR="00AC3B0A">
        <w:rPr>
          <w:rFonts w:ascii="Times New Roman" w:hAnsi="Times New Roman" w:cs="Times New Roman"/>
          <w:sz w:val="24"/>
          <w:szCs w:val="24"/>
        </w:rPr>
        <w:t>6</w:t>
      </w:r>
      <w:r w:rsidRPr="00AB0CF5">
        <w:rPr>
          <w:rFonts w:ascii="Times New Roman" w:hAnsi="Times New Roman" w:cs="Times New Roman"/>
          <w:sz w:val="24"/>
          <w:szCs w:val="24"/>
        </w:rPr>
        <w:t xml:space="preserve"> </w:t>
      </w:r>
      <w:r w:rsidRPr="001E07E8">
        <w:rPr>
          <w:rFonts w:ascii="Times New Roman" w:hAnsi="Times New Roman" w:cs="Times New Roman"/>
          <w:sz w:val="24"/>
          <w:szCs w:val="24"/>
        </w:rPr>
        <w:t xml:space="preserve">г. и подхода при планиране на приходите за </w:t>
      </w:r>
      <w:r w:rsidR="003C2524" w:rsidRPr="001E07E8">
        <w:rPr>
          <w:rFonts w:ascii="Times New Roman" w:hAnsi="Times New Roman" w:cs="Times New Roman"/>
          <w:sz w:val="24"/>
          <w:szCs w:val="24"/>
        </w:rPr>
        <w:t xml:space="preserve">делегираните от държавата дейности и за </w:t>
      </w:r>
      <w:r w:rsidRPr="001E07E8">
        <w:rPr>
          <w:rFonts w:ascii="Times New Roman" w:hAnsi="Times New Roman" w:cs="Times New Roman"/>
          <w:sz w:val="24"/>
          <w:szCs w:val="24"/>
        </w:rPr>
        <w:t xml:space="preserve">местни дейности. Изброени бяха източниците на приходи за </w:t>
      </w:r>
      <w:r w:rsidR="003C2524" w:rsidRPr="001E07E8">
        <w:rPr>
          <w:rFonts w:ascii="Times New Roman" w:hAnsi="Times New Roman" w:cs="Times New Roman"/>
          <w:sz w:val="24"/>
          <w:szCs w:val="24"/>
        </w:rPr>
        <w:t xml:space="preserve">делегираните от държавата и </w:t>
      </w:r>
      <w:r w:rsidRPr="001E07E8">
        <w:rPr>
          <w:rFonts w:ascii="Times New Roman" w:hAnsi="Times New Roman" w:cs="Times New Roman"/>
          <w:sz w:val="24"/>
          <w:szCs w:val="24"/>
        </w:rPr>
        <w:t>местни</w:t>
      </w:r>
      <w:r w:rsidR="003C2524" w:rsidRPr="001E07E8">
        <w:rPr>
          <w:rFonts w:ascii="Times New Roman" w:hAnsi="Times New Roman" w:cs="Times New Roman"/>
          <w:sz w:val="24"/>
          <w:szCs w:val="24"/>
        </w:rPr>
        <w:t>те</w:t>
      </w:r>
      <w:r w:rsidRPr="001E07E8">
        <w:rPr>
          <w:rFonts w:ascii="Times New Roman" w:hAnsi="Times New Roman" w:cs="Times New Roman"/>
          <w:sz w:val="24"/>
          <w:szCs w:val="24"/>
        </w:rPr>
        <w:t xml:space="preserve"> дейности и бяха отбелязани техните прогнозни стойности на база средносрочната бюджетна прогноза на общината и Закона за държавния бюджет на РБ за 20</w:t>
      </w:r>
      <w:r w:rsidR="006513AD" w:rsidRPr="001E07E8">
        <w:rPr>
          <w:rFonts w:ascii="Times New Roman" w:hAnsi="Times New Roman" w:cs="Times New Roman"/>
          <w:sz w:val="24"/>
          <w:szCs w:val="24"/>
        </w:rPr>
        <w:t>2</w:t>
      </w:r>
      <w:r w:rsidR="00AC3B0A" w:rsidRPr="001E07E8">
        <w:rPr>
          <w:rFonts w:ascii="Times New Roman" w:hAnsi="Times New Roman" w:cs="Times New Roman"/>
          <w:sz w:val="24"/>
          <w:szCs w:val="24"/>
        </w:rPr>
        <w:t>6</w:t>
      </w:r>
      <w:r w:rsidRPr="001E07E8">
        <w:rPr>
          <w:rFonts w:ascii="Times New Roman" w:hAnsi="Times New Roman" w:cs="Times New Roman"/>
          <w:sz w:val="24"/>
          <w:szCs w:val="24"/>
        </w:rPr>
        <w:t xml:space="preserve"> г.</w:t>
      </w:r>
      <w:r w:rsidR="003C2524" w:rsidRPr="001E07E8">
        <w:rPr>
          <w:rFonts w:ascii="Times New Roman" w:hAnsi="Times New Roman" w:cs="Times New Roman"/>
          <w:sz w:val="24"/>
          <w:szCs w:val="24"/>
        </w:rPr>
        <w:t xml:space="preserve"> </w:t>
      </w:r>
      <w:r w:rsidR="009B36C4" w:rsidRPr="001E07E8">
        <w:rPr>
          <w:rFonts w:ascii="Times New Roman" w:hAnsi="Times New Roman" w:cs="Times New Roman"/>
          <w:sz w:val="24"/>
          <w:szCs w:val="24"/>
        </w:rPr>
        <w:t xml:space="preserve">Приходната част на ДД е в размер на </w:t>
      </w:r>
      <w:r w:rsidR="00944EB1" w:rsidRPr="001E07E8">
        <w:rPr>
          <w:rFonts w:ascii="Times New Roman" w:hAnsi="Times New Roman" w:cs="Times New Roman"/>
          <w:sz w:val="24"/>
          <w:szCs w:val="24"/>
        </w:rPr>
        <w:t>5 543 664</w:t>
      </w:r>
      <w:r w:rsidR="009B36C4" w:rsidRPr="001E07E8">
        <w:rPr>
          <w:rFonts w:ascii="Times New Roman" w:hAnsi="Times New Roman" w:cs="Times New Roman"/>
          <w:sz w:val="24"/>
          <w:szCs w:val="24"/>
        </w:rPr>
        <w:t xml:space="preserve"> </w:t>
      </w:r>
      <w:r w:rsidR="00944EB1" w:rsidRPr="001E07E8">
        <w:rPr>
          <w:rFonts w:ascii="Times New Roman" w:hAnsi="Times New Roman" w:cs="Times New Roman"/>
          <w:sz w:val="24"/>
          <w:szCs w:val="24"/>
        </w:rPr>
        <w:t>евро</w:t>
      </w:r>
      <w:r w:rsidR="009B36C4" w:rsidRPr="001E07E8">
        <w:rPr>
          <w:rFonts w:ascii="Times New Roman" w:hAnsi="Times New Roman" w:cs="Times New Roman"/>
          <w:sz w:val="24"/>
          <w:szCs w:val="24"/>
        </w:rPr>
        <w:t xml:space="preserve"> включва и преходния остатък в размер на </w:t>
      </w:r>
      <w:r w:rsidR="00944EB1" w:rsidRPr="001E07E8">
        <w:rPr>
          <w:rFonts w:ascii="Times New Roman" w:hAnsi="Times New Roman" w:cs="Times New Roman"/>
          <w:sz w:val="24"/>
          <w:szCs w:val="24"/>
        </w:rPr>
        <w:t>1 283 053</w:t>
      </w:r>
      <w:r w:rsidR="009B36C4" w:rsidRPr="001E07E8">
        <w:rPr>
          <w:rFonts w:ascii="Times New Roman" w:hAnsi="Times New Roman" w:cs="Times New Roman"/>
          <w:sz w:val="24"/>
          <w:szCs w:val="24"/>
        </w:rPr>
        <w:t xml:space="preserve"> и приходната част за МД е </w:t>
      </w:r>
      <w:r w:rsidR="001E07E8" w:rsidRPr="001E07E8">
        <w:rPr>
          <w:rFonts w:ascii="Times New Roman" w:hAnsi="Times New Roman" w:cs="Times New Roman"/>
          <w:sz w:val="24"/>
          <w:szCs w:val="24"/>
        </w:rPr>
        <w:t>1 88</w:t>
      </w:r>
      <w:r w:rsidR="000B4740">
        <w:rPr>
          <w:rFonts w:ascii="Times New Roman" w:hAnsi="Times New Roman" w:cs="Times New Roman"/>
          <w:sz w:val="24"/>
          <w:szCs w:val="24"/>
        </w:rPr>
        <w:t>6</w:t>
      </w:r>
      <w:r w:rsidR="001E07E8" w:rsidRPr="001E07E8">
        <w:rPr>
          <w:rFonts w:ascii="Times New Roman" w:hAnsi="Times New Roman" w:cs="Times New Roman"/>
          <w:sz w:val="24"/>
          <w:szCs w:val="24"/>
        </w:rPr>
        <w:t xml:space="preserve"> </w:t>
      </w:r>
      <w:r w:rsidR="000B4740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 w:rsidR="001E07E8" w:rsidRPr="001E07E8">
        <w:rPr>
          <w:rFonts w:ascii="Times New Roman" w:hAnsi="Times New Roman" w:cs="Times New Roman"/>
          <w:sz w:val="24"/>
          <w:szCs w:val="24"/>
        </w:rPr>
        <w:t>28</w:t>
      </w:r>
      <w:r w:rsidR="009B36C4" w:rsidRPr="001E07E8">
        <w:rPr>
          <w:rFonts w:ascii="Times New Roman" w:hAnsi="Times New Roman" w:cs="Times New Roman"/>
          <w:sz w:val="24"/>
          <w:szCs w:val="24"/>
        </w:rPr>
        <w:t xml:space="preserve"> </w:t>
      </w:r>
      <w:r w:rsidR="001E07E8" w:rsidRPr="001E07E8">
        <w:rPr>
          <w:rFonts w:ascii="Times New Roman" w:hAnsi="Times New Roman" w:cs="Times New Roman"/>
          <w:sz w:val="24"/>
          <w:szCs w:val="24"/>
        </w:rPr>
        <w:t>евро</w:t>
      </w:r>
      <w:r w:rsidR="009B36C4" w:rsidRPr="001E07E8">
        <w:rPr>
          <w:rFonts w:ascii="Times New Roman" w:hAnsi="Times New Roman" w:cs="Times New Roman"/>
          <w:sz w:val="24"/>
          <w:szCs w:val="24"/>
        </w:rPr>
        <w:t xml:space="preserve"> включва и преходния остатък в размер на </w:t>
      </w:r>
      <w:r w:rsidR="001E07E8" w:rsidRPr="001E07E8">
        <w:rPr>
          <w:rFonts w:ascii="Times New Roman" w:hAnsi="Times New Roman" w:cs="Times New Roman"/>
          <w:sz w:val="24"/>
          <w:szCs w:val="24"/>
        </w:rPr>
        <w:t>509 562</w:t>
      </w:r>
      <w:r w:rsidR="009B36C4" w:rsidRPr="001E07E8">
        <w:rPr>
          <w:rFonts w:ascii="Times New Roman" w:hAnsi="Times New Roman" w:cs="Times New Roman"/>
          <w:sz w:val="24"/>
          <w:szCs w:val="24"/>
        </w:rPr>
        <w:t xml:space="preserve"> </w:t>
      </w:r>
      <w:r w:rsidR="001E07E8" w:rsidRPr="001E07E8">
        <w:rPr>
          <w:rFonts w:ascii="Times New Roman" w:hAnsi="Times New Roman" w:cs="Times New Roman"/>
          <w:sz w:val="24"/>
          <w:szCs w:val="24"/>
        </w:rPr>
        <w:t>евро</w:t>
      </w:r>
      <w:r w:rsidR="009B36C4" w:rsidRPr="001E07E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5569FD" w14:textId="77777777" w:rsidR="00D57F2F" w:rsidRPr="001E07E8" w:rsidRDefault="00D57F2F" w:rsidP="00A84D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07E8">
        <w:rPr>
          <w:rFonts w:ascii="Times New Roman" w:hAnsi="Times New Roman" w:cs="Times New Roman"/>
          <w:b/>
          <w:sz w:val="24"/>
          <w:szCs w:val="24"/>
          <w:u w:val="single"/>
        </w:rPr>
        <w:t>По точка втора:</w:t>
      </w:r>
    </w:p>
    <w:p w14:paraId="67CFAC81" w14:textId="3F025C8E" w:rsidR="00D57F2F" w:rsidRPr="001E07E8" w:rsidRDefault="00D57F2F" w:rsidP="00A84D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7E8">
        <w:rPr>
          <w:rFonts w:ascii="Times New Roman" w:hAnsi="Times New Roman" w:cs="Times New Roman"/>
          <w:sz w:val="24"/>
          <w:szCs w:val="24"/>
        </w:rPr>
        <w:t>Кмета на общината представи макрорамката на разходите по бюджета на общината за 20</w:t>
      </w:r>
      <w:r w:rsidR="006513AD" w:rsidRPr="001E07E8">
        <w:rPr>
          <w:rFonts w:ascii="Times New Roman" w:hAnsi="Times New Roman" w:cs="Times New Roman"/>
          <w:sz w:val="24"/>
          <w:szCs w:val="24"/>
        </w:rPr>
        <w:t>2</w:t>
      </w:r>
      <w:r w:rsidR="001E07E8" w:rsidRPr="001E07E8">
        <w:rPr>
          <w:rFonts w:ascii="Times New Roman" w:hAnsi="Times New Roman" w:cs="Times New Roman"/>
          <w:sz w:val="24"/>
          <w:szCs w:val="24"/>
        </w:rPr>
        <w:t>6</w:t>
      </w:r>
      <w:r w:rsidRPr="001E07E8">
        <w:rPr>
          <w:rFonts w:ascii="Times New Roman" w:hAnsi="Times New Roman" w:cs="Times New Roman"/>
          <w:sz w:val="24"/>
          <w:szCs w:val="24"/>
        </w:rPr>
        <w:t xml:space="preserve"> г. и подхода при планиране на разходите за</w:t>
      </w:r>
      <w:r w:rsidR="00F37E34" w:rsidRPr="001E07E8">
        <w:rPr>
          <w:rFonts w:ascii="Times New Roman" w:hAnsi="Times New Roman" w:cs="Times New Roman"/>
          <w:sz w:val="24"/>
          <w:szCs w:val="24"/>
        </w:rPr>
        <w:t xml:space="preserve"> делегираните от държавата и</w:t>
      </w:r>
      <w:r w:rsidRPr="001E07E8">
        <w:rPr>
          <w:rFonts w:ascii="Times New Roman" w:hAnsi="Times New Roman" w:cs="Times New Roman"/>
          <w:sz w:val="24"/>
          <w:szCs w:val="24"/>
        </w:rPr>
        <w:t xml:space="preserve"> местни</w:t>
      </w:r>
      <w:r w:rsidR="00F37E34" w:rsidRPr="001E07E8">
        <w:rPr>
          <w:rFonts w:ascii="Times New Roman" w:hAnsi="Times New Roman" w:cs="Times New Roman"/>
          <w:sz w:val="24"/>
          <w:szCs w:val="24"/>
        </w:rPr>
        <w:t>те</w:t>
      </w:r>
      <w:r w:rsidRPr="001E07E8">
        <w:rPr>
          <w:rFonts w:ascii="Times New Roman" w:hAnsi="Times New Roman" w:cs="Times New Roman"/>
          <w:sz w:val="24"/>
          <w:szCs w:val="24"/>
        </w:rPr>
        <w:t xml:space="preserve"> дейности. Отбелязани бяха прогнозните стойности на разходите по функции и дейности.</w:t>
      </w:r>
      <w:r w:rsidR="00000071" w:rsidRPr="001E07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19C767" w14:textId="5BFC6A02" w:rsidR="00000071" w:rsidRPr="001E07E8" w:rsidRDefault="00000071" w:rsidP="00A84D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7E8">
        <w:rPr>
          <w:rFonts w:ascii="Times New Roman" w:hAnsi="Times New Roman" w:cs="Times New Roman"/>
          <w:sz w:val="24"/>
          <w:szCs w:val="24"/>
        </w:rPr>
        <w:t>Кмета на об</w:t>
      </w:r>
      <w:r w:rsidR="00A73804" w:rsidRPr="001E07E8">
        <w:rPr>
          <w:rFonts w:ascii="Times New Roman" w:hAnsi="Times New Roman" w:cs="Times New Roman"/>
          <w:sz w:val="24"/>
          <w:szCs w:val="24"/>
        </w:rPr>
        <w:t>щината обясни на обществеността за увеличението на минималната работна заплата от 01.0</w:t>
      </w:r>
      <w:r w:rsidR="00ED3729" w:rsidRPr="001E07E8">
        <w:rPr>
          <w:rFonts w:ascii="Times New Roman" w:hAnsi="Times New Roman" w:cs="Times New Roman"/>
          <w:sz w:val="24"/>
          <w:szCs w:val="24"/>
        </w:rPr>
        <w:t>1</w:t>
      </w:r>
      <w:r w:rsidR="00A73804" w:rsidRPr="001E07E8">
        <w:rPr>
          <w:rFonts w:ascii="Times New Roman" w:hAnsi="Times New Roman" w:cs="Times New Roman"/>
          <w:sz w:val="24"/>
          <w:szCs w:val="24"/>
        </w:rPr>
        <w:t>.20</w:t>
      </w:r>
      <w:r w:rsidR="006513AD" w:rsidRPr="001E07E8">
        <w:rPr>
          <w:rFonts w:ascii="Times New Roman" w:hAnsi="Times New Roman" w:cs="Times New Roman"/>
          <w:sz w:val="24"/>
          <w:szCs w:val="24"/>
        </w:rPr>
        <w:t>2</w:t>
      </w:r>
      <w:r w:rsidR="001E07E8" w:rsidRPr="001E07E8">
        <w:rPr>
          <w:rFonts w:ascii="Times New Roman" w:hAnsi="Times New Roman" w:cs="Times New Roman"/>
          <w:sz w:val="24"/>
          <w:szCs w:val="24"/>
        </w:rPr>
        <w:t>6</w:t>
      </w:r>
      <w:r w:rsidR="00A73804" w:rsidRPr="001E07E8">
        <w:rPr>
          <w:rFonts w:ascii="Times New Roman" w:hAnsi="Times New Roman" w:cs="Times New Roman"/>
          <w:sz w:val="24"/>
          <w:szCs w:val="24"/>
        </w:rPr>
        <w:t xml:space="preserve"> г.</w:t>
      </w:r>
      <w:r w:rsidR="00105214" w:rsidRPr="001E07E8">
        <w:rPr>
          <w:rFonts w:ascii="Times New Roman" w:hAnsi="Times New Roman" w:cs="Times New Roman"/>
          <w:sz w:val="24"/>
          <w:szCs w:val="24"/>
        </w:rPr>
        <w:t>, и че е предвидено и осигурено</w:t>
      </w:r>
      <w:r w:rsidR="00A73804" w:rsidRPr="001E07E8">
        <w:rPr>
          <w:rFonts w:ascii="Times New Roman" w:hAnsi="Times New Roman" w:cs="Times New Roman"/>
          <w:sz w:val="24"/>
          <w:szCs w:val="24"/>
        </w:rPr>
        <w:t xml:space="preserve"> п</w:t>
      </w:r>
      <w:r w:rsidR="003D3927" w:rsidRPr="001E07E8">
        <w:rPr>
          <w:rFonts w:ascii="Times New Roman" w:hAnsi="Times New Roman" w:cs="Times New Roman"/>
          <w:sz w:val="24"/>
          <w:szCs w:val="24"/>
        </w:rPr>
        <w:t>овишаване на останалите заплати. Отбеляза все по-големите ограничения от страна на държавата върху малкото собствени приходи, които общината събира за да преживява</w:t>
      </w:r>
      <w:r w:rsidR="00836CF8" w:rsidRPr="001E07E8">
        <w:rPr>
          <w:rFonts w:ascii="Times New Roman" w:hAnsi="Times New Roman" w:cs="Times New Roman"/>
          <w:sz w:val="24"/>
          <w:szCs w:val="24"/>
        </w:rPr>
        <w:t>.</w:t>
      </w:r>
      <w:r w:rsidRPr="001E07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CECB7F" w14:textId="77777777" w:rsidR="0035191F" w:rsidRPr="001E07E8" w:rsidRDefault="0035191F" w:rsidP="00A84D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07E8">
        <w:rPr>
          <w:rFonts w:ascii="Times New Roman" w:hAnsi="Times New Roman" w:cs="Times New Roman"/>
          <w:b/>
          <w:sz w:val="24"/>
          <w:szCs w:val="24"/>
          <w:u w:val="single"/>
        </w:rPr>
        <w:t>По точка трета:</w:t>
      </w:r>
    </w:p>
    <w:p w14:paraId="636199C8" w14:textId="0DD910BF" w:rsidR="0035191F" w:rsidRPr="001E07E8" w:rsidRDefault="0035191F" w:rsidP="00A84D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7E8">
        <w:rPr>
          <w:rFonts w:ascii="Times New Roman" w:hAnsi="Times New Roman" w:cs="Times New Roman"/>
          <w:sz w:val="24"/>
          <w:szCs w:val="24"/>
        </w:rPr>
        <w:t>Присъстващите бяха запознати с предвидения размера на целевата субсидия за капиталови разходи за 20</w:t>
      </w:r>
      <w:r w:rsidR="006513AD" w:rsidRPr="001E07E8">
        <w:rPr>
          <w:rFonts w:ascii="Times New Roman" w:hAnsi="Times New Roman" w:cs="Times New Roman"/>
          <w:sz w:val="24"/>
          <w:szCs w:val="24"/>
        </w:rPr>
        <w:t>2</w:t>
      </w:r>
      <w:r w:rsidR="001E07E8">
        <w:rPr>
          <w:rFonts w:ascii="Times New Roman" w:hAnsi="Times New Roman" w:cs="Times New Roman"/>
          <w:sz w:val="24"/>
          <w:szCs w:val="24"/>
        </w:rPr>
        <w:t>6</w:t>
      </w:r>
      <w:r w:rsidRPr="001E07E8">
        <w:rPr>
          <w:rFonts w:ascii="Times New Roman" w:hAnsi="Times New Roman" w:cs="Times New Roman"/>
          <w:sz w:val="24"/>
          <w:szCs w:val="24"/>
        </w:rPr>
        <w:t xml:space="preserve"> г. – </w:t>
      </w:r>
      <w:r w:rsidR="001E07E8">
        <w:rPr>
          <w:rFonts w:ascii="Times New Roman" w:hAnsi="Times New Roman" w:cs="Times New Roman"/>
          <w:sz w:val="24"/>
          <w:szCs w:val="24"/>
        </w:rPr>
        <w:t>269 0</w:t>
      </w:r>
      <w:r w:rsidR="009B36C4" w:rsidRPr="001E07E8">
        <w:rPr>
          <w:rFonts w:ascii="Times New Roman" w:hAnsi="Times New Roman" w:cs="Times New Roman"/>
          <w:sz w:val="24"/>
          <w:szCs w:val="24"/>
        </w:rPr>
        <w:t>00</w:t>
      </w:r>
      <w:r w:rsidR="006862BA" w:rsidRPr="001E07E8">
        <w:rPr>
          <w:rFonts w:ascii="Times New Roman" w:hAnsi="Times New Roman" w:cs="Times New Roman"/>
          <w:sz w:val="24"/>
          <w:szCs w:val="24"/>
        </w:rPr>
        <w:t xml:space="preserve"> </w:t>
      </w:r>
      <w:r w:rsidR="001E07E8">
        <w:rPr>
          <w:rFonts w:ascii="Times New Roman" w:hAnsi="Times New Roman" w:cs="Times New Roman"/>
          <w:sz w:val="24"/>
          <w:szCs w:val="24"/>
        </w:rPr>
        <w:t>евро</w:t>
      </w:r>
      <w:r w:rsidR="003124D2" w:rsidRPr="001E07E8">
        <w:rPr>
          <w:rFonts w:ascii="Times New Roman" w:hAnsi="Times New Roman" w:cs="Times New Roman"/>
          <w:sz w:val="24"/>
          <w:szCs w:val="24"/>
        </w:rPr>
        <w:t>, и че размерът й е завишен спрямо 20</w:t>
      </w:r>
      <w:r w:rsidR="006862BA" w:rsidRPr="001E07E8">
        <w:rPr>
          <w:rFonts w:ascii="Times New Roman" w:hAnsi="Times New Roman" w:cs="Times New Roman"/>
          <w:sz w:val="24"/>
          <w:szCs w:val="24"/>
        </w:rPr>
        <w:t>2</w:t>
      </w:r>
      <w:r w:rsidR="001E07E8">
        <w:rPr>
          <w:rFonts w:ascii="Times New Roman" w:hAnsi="Times New Roman" w:cs="Times New Roman"/>
          <w:sz w:val="24"/>
          <w:szCs w:val="24"/>
        </w:rPr>
        <w:t>5</w:t>
      </w:r>
      <w:r w:rsidR="003124D2" w:rsidRPr="001E07E8">
        <w:rPr>
          <w:rFonts w:ascii="Times New Roman" w:hAnsi="Times New Roman" w:cs="Times New Roman"/>
          <w:sz w:val="24"/>
          <w:szCs w:val="24"/>
        </w:rPr>
        <w:t xml:space="preserve"> г. </w:t>
      </w:r>
      <w:r w:rsidR="00836CF8" w:rsidRPr="001E07E8">
        <w:rPr>
          <w:rFonts w:ascii="Times New Roman" w:hAnsi="Times New Roman" w:cs="Times New Roman"/>
          <w:sz w:val="24"/>
          <w:szCs w:val="24"/>
        </w:rPr>
        <w:t xml:space="preserve">с </w:t>
      </w:r>
      <w:r w:rsidR="001E07E8">
        <w:rPr>
          <w:rFonts w:ascii="Times New Roman" w:hAnsi="Times New Roman" w:cs="Times New Roman"/>
          <w:sz w:val="24"/>
          <w:szCs w:val="24"/>
        </w:rPr>
        <w:t>21</w:t>
      </w:r>
      <w:r w:rsidR="007D31F2" w:rsidRPr="001E07E8">
        <w:rPr>
          <w:rFonts w:ascii="Times New Roman" w:hAnsi="Times New Roman" w:cs="Times New Roman"/>
          <w:sz w:val="24"/>
          <w:szCs w:val="24"/>
        </w:rPr>
        <w:t xml:space="preserve"> </w:t>
      </w:r>
      <w:r w:rsidR="001E07E8">
        <w:rPr>
          <w:rFonts w:ascii="Times New Roman" w:hAnsi="Times New Roman" w:cs="Times New Roman"/>
          <w:sz w:val="24"/>
          <w:szCs w:val="24"/>
        </w:rPr>
        <w:t>126</w:t>
      </w:r>
      <w:r w:rsidR="00836CF8" w:rsidRPr="001E07E8">
        <w:rPr>
          <w:rFonts w:ascii="Times New Roman" w:hAnsi="Times New Roman" w:cs="Times New Roman"/>
          <w:sz w:val="24"/>
          <w:szCs w:val="24"/>
        </w:rPr>
        <w:t xml:space="preserve"> </w:t>
      </w:r>
      <w:r w:rsidR="001E07E8">
        <w:rPr>
          <w:rFonts w:ascii="Times New Roman" w:hAnsi="Times New Roman" w:cs="Times New Roman"/>
          <w:sz w:val="24"/>
          <w:szCs w:val="24"/>
        </w:rPr>
        <w:t>евро</w:t>
      </w:r>
      <w:r w:rsidR="00836CF8" w:rsidRPr="001E07E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7F095B" w14:textId="77777777" w:rsidR="00AC3B0A" w:rsidRPr="00AC3B0A" w:rsidRDefault="00AC3B0A" w:rsidP="002812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857C50F" w14:textId="29B47FD1" w:rsidR="00ED4A1C" w:rsidRPr="001E07E8" w:rsidRDefault="00ED4A1C" w:rsidP="002812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7E8">
        <w:rPr>
          <w:rFonts w:ascii="Times New Roman" w:hAnsi="Times New Roman" w:cs="Times New Roman"/>
          <w:sz w:val="24"/>
          <w:szCs w:val="24"/>
        </w:rPr>
        <w:t xml:space="preserve">След като приключи своето изложение кметът на общината прикани присъстващите в залата граждани  да дадат своите </w:t>
      </w:r>
      <w:r w:rsidR="00F37E34" w:rsidRPr="001E07E8">
        <w:rPr>
          <w:rFonts w:ascii="Times New Roman" w:hAnsi="Times New Roman" w:cs="Times New Roman"/>
          <w:sz w:val="24"/>
          <w:szCs w:val="24"/>
        </w:rPr>
        <w:t xml:space="preserve">въпроси, </w:t>
      </w:r>
      <w:r w:rsidRPr="001E07E8">
        <w:rPr>
          <w:rFonts w:ascii="Times New Roman" w:hAnsi="Times New Roman" w:cs="Times New Roman"/>
          <w:sz w:val="24"/>
          <w:szCs w:val="24"/>
        </w:rPr>
        <w:t>предложения</w:t>
      </w:r>
      <w:r w:rsidR="00F37E34" w:rsidRPr="001E07E8">
        <w:rPr>
          <w:rFonts w:ascii="Times New Roman" w:hAnsi="Times New Roman" w:cs="Times New Roman"/>
          <w:sz w:val="24"/>
          <w:szCs w:val="24"/>
        </w:rPr>
        <w:t>, мнения и становища</w:t>
      </w:r>
      <w:r w:rsidRPr="001E07E8">
        <w:rPr>
          <w:rFonts w:ascii="Times New Roman" w:hAnsi="Times New Roman" w:cs="Times New Roman"/>
          <w:sz w:val="24"/>
          <w:szCs w:val="24"/>
        </w:rPr>
        <w:t xml:space="preserve"> за включване в проекта за бюджет за 20</w:t>
      </w:r>
      <w:r w:rsidR="00AB0CF5" w:rsidRPr="001E07E8">
        <w:rPr>
          <w:rFonts w:ascii="Times New Roman" w:hAnsi="Times New Roman" w:cs="Times New Roman"/>
          <w:sz w:val="24"/>
          <w:szCs w:val="24"/>
        </w:rPr>
        <w:t>2</w:t>
      </w:r>
      <w:r w:rsidR="001E07E8" w:rsidRPr="001E07E8">
        <w:rPr>
          <w:rFonts w:ascii="Times New Roman" w:hAnsi="Times New Roman" w:cs="Times New Roman"/>
          <w:sz w:val="24"/>
          <w:szCs w:val="24"/>
        </w:rPr>
        <w:t>6</w:t>
      </w:r>
      <w:r w:rsidRPr="001E07E8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027B2E0" w14:textId="2E0D4C23" w:rsidR="006862BA" w:rsidRPr="00914B1E" w:rsidRDefault="006862BA" w:rsidP="006862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7E8">
        <w:rPr>
          <w:rFonts w:ascii="Times New Roman" w:hAnsi="Times New Roman" w:cs="Times New Roman"/>
          <w:sz w:val="24"/>
          <w:szCs w:val="24"/>
        </w:rPr>
        <w:t>От присъстващите в залата не бя</w:t>
      </w:r>
      <w:r w:rsidRPr="00914B1E">
        <w:rPr>
          <w:rFonts w:ascii="Times New Roman" w:hAnsi="Times New Roman" w:cs="Times New Roman"/>
          <w:sz w:val="24"/>
          <w:szCs w:val="24"/>
        </w:rPr>
        <w:t xml:space="preserve">ха изказани </w:t>
      </w:r>
      <w:r w:rsidR="001968FF" w:rsidRPr="00914B1E">
        <w:rPr>
          <w:rFonts w:ascii="Times New Roman" w:hAnsi="Times New Roman" w:cs="Times New Roman"/>
          <w:sz w:val="24"/>
          <w:szCs w:val="24"/>
        </w:rPr>
        <w:t xml:space="preserve"> </w:t>
      </w:r>
      <w:r w:rsidRPr="00914B1E">
        <w:rPr>
          <w:rFonts w:ascii="Times New Roman" w:hAnsi="Times New Roman" w:cs="Times New Roman"/>
          <w:sz w:val="24"/>
          <w:szCs w:val="24"/>
        </w:rPr>
        <w:t>мнения и не бяха зададени въпроси.</w:t>
      </w:r>
    </w:p>
    <w:p w14:paraId="0E9320D3" w14:textId="3588A423" w:rsidR="00884447" w:rsidRPr="00914B1E" w:rsidRDefault="00884447" w:rsidP="002812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4B1E">
        <w:rPr>
          <w:rFonts w:ascii="Times New Roman" w:hAnsi="Times New Roman" w:cs="Times New Roman"/>
          <w:sz w:val="24"/>
          <w:szCs w:val="24"/>
        </w:rPr>
        <w:t>Публичното обсъждане на проекта на бюджет за 20</w:t>
      </w:r>
      <w:r w:rsidR="008D7A3C" w:rsidRPr="00914B1E">
        <w:rPr>
          <w:rFonts w:ascii="Times New Roman" w:hAnsi="Times New Roman" w:cs="Times New Roman"/>
          <w:sz w:val="24"/>
          <w:szCs w:val="24"/>
        </w:rPr>
        <w:t>2</w:t>
      </w:r>
      <w:r w:rsidR="00AC3B0A">
        <w:rPr>
          <w:rFonts w:ascii="Times New Roman" w:hAnsi="Times New Roman" w:cs="Times New Roman"/>
          <w:sz w:val="24"/>
          <w:szCs w:val="24"/>
        </w:rPr>
        <w:t>6</w:t>
      </w:r>
      <w:r w:rsidRPr="00914B1E">
        <w:rPr>
          <w:rFonts w:ascii="Times New Roman" w:hAnsi="Times New Roman" w:cs="Times New Roman"/>
          <w:sz w:val="24"/>
          <w:szCs w:val="24"/>
        </w:rPr>
        <w:t xml:space="preserve"> г.</w:t>
      </w:r>
      <w:r w:rsidR="0031718D" w:rsidRPr="00914B1E">
        <w:rPr>
          <w:rFonts w:ascii="Times New Roman" w:hAnsi="Times New Roman" w:cs="Times New Roman"/>
          <w:sz w:val="24"/>
          <w:szCs w:val="24"/>
        </w:rPr>
        <w:t xml:space="preserve"> на Община </w:t>
      </w:r>
      <w:r w:rsidR="007D31F2">
        <w:rPr>
          <w:rFonts w:ascii="Times New Roman" w:hAnsi="Times New Roman" w:cs="Times New Roman"/>
          <w:sz w:val="24"/>
          <w:szCs w:val="24"/>
        </w:rPr>
        <w:t>Николаево</w:t>
      </w:r>
      <w:r w:rsidR="0031718D" w:rsidRPr="00914B1E">
        <w:rPr>
          <w:rFonts w:ascii="Times New Roman" w:hAnsi="Times New Roman" w:cs="Times New Roman"/>
          <w:sz w:val="24"/>
          <w:szCs w:val="24"/>
        </w:rPr>
        <w:t xml:space="preserve">, приключи в </w:t>
      </w:r>
      <w:r w:rsidR="00DC4D9E" w:rsidRPr="00914B1E">
        <w:rPr>
          <w:rFonts w:ascii="Times New Roman" w:hAnsi="Times New Roman" w:cs="Times New Roman"/>
          <w:sz w:val="24"/>
          <w:szCs w:val="24"/>
        </w:rPr>
        <w:t>1</w:t>
      </w:r>
      <w:r w:rsidR="00AC3B0A">
        <w:rPr>
          <w:rFonts w:ascii="Times New Roman" w:hAnsi="Times New Roman" w:cs="Times New Roman"/>
          <w:sz w:val="24"/>
          <w:szCs w:val="24"/>
        </w:rPr>
        <w:t>6</w:t>
      </w:r>
      <w:r w:rsidR="0031718D" w:rsidRPr="00914B1E">
        <w:rPr>
          <w:rFonts w:ascii="Times New Roman" w:hAnsi="Times New Roman" w:cs="Times New Roman"/>
          <w:sz w:val="24"/>
          <w:szCs w:val="24"/>
        </w:rPr>
        <w:t>,</w:t>
      </w:r>
      <w:r w:rsidR="00AC3B0A">
        <w:rPr>
          <w:rFonts w:ascii="Times New Roman" w:hAnsi="Times New Roman" w:cs="Times New Roman"/>
          <w:sz w:val="24"/>
          <w:szCs w:val="24"/>
        </w:rPr>
        <w:t>00</w:t>
      </w:r>
      <w:r w:rsidRPr="00914B1E">
        <w:rPr>
          <w:rFonts w:ascii="Times New Roman" w:hAnsi="Times New Roman" w:cs="Times New Roman"/>
          <w:sz w:val="24"/>
          <w:szCs w:val="24"/>
        </w:rPr>
        <w:t xml:space="preserve"> часа.</w:t>
      </w:r>
    </w:p>
    <w:p w14:paraId="0158ACB0" w14:textId="77777777" w:rsidR="00884447" w:rsidRPr="00914B1E" w:rsidRDefault="00884447" w:rsidP="002812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4B1E">
        <w:rPr>
          <w:rFonts w:ascii="Times New Roman" w:hAnsi="Times New Roman" w:cs="Times New Roman"/>
          <w:sz w:val="24"/>
          <w:szCs w:val="24"/>
        </w:rPr>
        <w:t>Настоящия протокол се състави в един екземпляр.</w:t>
      </w:r>
    </w:p>
    <w:p w14:paraId="1C68A1F4" w14:textId="77777777" w:rsidR="00F37E34" w:rsidRPr="008D7A3C" w:rsidRDefault="00F37E34" w:rsidP="008844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19D532" w14:textId="77777777" w:rsidR="00F37E34" w:rsidRDefault="00F37E34" w:rsidP="008844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14CAE8" w14:textId="77777777" w:rsidR="003744DD" w:rsidRDefault="003744DD" w:rsidP="008844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B92E46" w14:textId="77777777" w:rsidR="003744DD" w:rsidRPr="008D7A3C" w:rsidRDefault="003744DD" w:rsidP="008844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312758" w14:textId="77777777" w:rsidR="00884447" w:rsidRPr="008D7A3C" w:rsidRDefault="00884447" w:rsidP="008844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7A3C">
        <w:rPr>
          <w:rFonts w:ascii="Times New Roman" w:hAnsi="Times New Roman" w:cs="Times New Roman"/>
          <w:b/>
          <w:sz w:val="24"/>
          <w:szCs w:val="24"/>
        </w:rPr>
        <w:t>ПРОТОКОЛИСТ: _______/П/________</w:t>
      </w:r>
    </w:p>
    <w:p w14:paraId="66BF34BB" w14:textId="5031BC1B" w:rsidR="00884447" w:rsidRPr="008D7A3C" w:rsidRDefault="00884447" w:rsidP="008844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7A3C">
        <w:rPr>
          <w:rFonts w:ascii="Times New Roman" w:hAnsi="Times New Roman" w:cs="Times New Roman"/>
          <w:b/>
          <w:sz w:val="24"/>
          <w:szCs w:val="24"/>
        </w:rPr>
        <w:tab/>
      </w:r>
      <w:r w:rsidRPr="008D7A3C">
        <w:rPr>
          <w:rFonts w:ascii="Times New Roman" w:hAnsi="Times New Roman" w:cs="Times New Roman"/>
          <w:b/>
          <w:sz w:val="24"/>
          <w:szCs w:val="24"/>
        </w:rPr>
        <w:tab/>
      </w:r>
      <w:r w:rsidR="00E437CF" w:rsidRPr="008D7A3C">
        <w:rPr>
          <w:rFonts w:ascii="Times New Roman" w:hAnsi="Times New Roman" w:cs="Times New Roman"/>
          <w:b/>
          <w:sz w:val="24"/>
          <w:szCs w:val="24"/>
        </w:rPr>
        <w:tab/>
      </w:r>
      <w:r w:rsidRPr="008D7A3C">
        <w:rPr>
          <w:rFonts w:ascii="Times New Roman" w:hAnsi="Times New Roman" w:cs="Times New Roman"/>
          <w:b/>
          <w:sz w:val="24"/>
          <w:szCs w:val="24"/>
        </w:rPr>
        <w:t>/</w:t>
      </w:r>
      <w:r w:rsidR="00AC3B0A">
        <w:rPr>
          <w:rFonts w:ascii="Times New Roman" w:hAnsi="Times New Roman" w:cs="Times New Roman"/>
          <w:b/>
          <w:sz w:val="24"/>
          <w:szCs w:val="24"/>
        </w:rPr>
        <w:t>Мария Ангелова - Златева</w:t>
      </w:r>
      <w:r w:rsidRPr="008D7A3C">
        <w:rPr>
          <w:rFonts w:ascii="Times New Roman" w:hAnsi="Times New Roman" w:cs="Times New Roman"/>
          <w:b/>
          <w:sz w:val="24"/>
          <w:szCs w:val="24"/>
        </w:rPr>
        <w:t>/</w:t>
      </w:r>
    </w:p>
    <w:sectPr w:rsidR="00884447" w:rsidRPr="008D7A3C" w:rsidSect="004C37B7">
      <w:pgSz w:w="11906" w:h="16838" w:code="9"/>
      <w:pgMar w:top="567" w:right="851" w:bottom="567" w:left="1134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0289F"/>
    <w:multiLevelType w:val="hybridMultilevel"/>
    <w:tmpl w:val="66E61510"/>
    <w:lvl w:ilvl="0" w:tplc="D38A04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7F2ADB"/>
    <w:multiLevelType w:val="hybridMultilevel"/>
    <w:tmpl w:val="456836B8"/>
    <w:lvl w:ilvl="0" w:tplc="D4DC80E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9E1412"/>
    <w:multiLevelType w:val="multilevel"/>
    <w:tmpl w:val="BF605DC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053"/>
    <w:rsid w:val="00000071"/>
    <w:rsid w:val="00016A8B"/>
    <w:rsid w:val="00024209"/>
    <w:rsid w:val="000B4740"/>
    <w:rsid w:val="000C2BD4"/>
    <w:rsid w:val="001034C7"/>
    <w:rsid w:val="00105214"/>
    <w:rsid w:val="00115AEC"/>
    <w:rsid w:val="001458B2"/>
    <w:rsid w:val="00194667"/>
    <w:rsid w:val="001968FF"/>
    <w:rsid w:val="001E07E8"/>
    <w:rsid w:val="00203666"/>
    <w:rsid w:val="00227D20"/>
    <w:rsid w:val="002812D1"/>
    <w:rsid w:val="002F4274"/>
    <w:rsid w:val="002F6FFB"/>
    <w:rsid w:val="003124D2"/>
    <w:rsid w:val="0031718D"/>
    <w:rsid w:val="00324C35"/>
    <w:rsid w:val="00327A9E"/>
    <w:rsid w:val="003307D9"/>
    <w:rsid w:val="0035191F"/>
    <w:rsid w:val="003744DD"/>
    <w:rsid w:val="003A2935"/>
    <w:rsid w:val="003C2524"/>
    <w:rsid w:val="003D3927"/>
    <w:rsid w:val="00450E7B"/>
    <w:rsid w:val="0046182A"/>
    <w:rsid w:val="004636AD"/>
    <w:rsid w:val="00490053"/>
    <w:rsid w:val="004C23E8"/>
    <w:rsid w:val="004C37B7"/>
    <w:rsid w:val="00525978"/>
    <w:rsid w:val="00574878"/>
    <w:rsid w:val="005A0988"/>
    <w:rsid w:val="005E4D12"/>
    <w:rsid w:val="0062547E"/>
    <w:rsid w:val="006513AD"/>
    <w:rsid w:val="00676AEE"/>
    <w:rsid w:val="006862BA"/>
    <w:rsid w:val="00696D45"/>
    <w:rsid w:val="006E6931"/>
    <w:rsid w:val="006E7895"/>
    <w:rsid w:val="00754E02"/>
    <w:rsid w:val="00755937"/>
    <w:rsid w:val="00777B39"/>
    <w:rsid w:val="007D31F2"/>
    <w:rsid w:val="00836CF8"/>
    <w:rsid w:val="0084602F"/>
    <w:rsid w:val="00846C68"/>
    <w:rsid w:val="00884447"/>
    <w:rsid w:val="008D7A3C"/>
    <w:rsid w:val="0090742B"/>
    <w:rsid w:val="009143E2"/>
    <w:rsid w:val="00914B1E"/>
    <w:rsid w:val="00923744"/>
    <w:rsid w:val="00924BF5"/>
    <w:rsid w:val="0093106F"/>
    <w:rsid w:val="00944EB1"/>
    <w:rsid w:val="00980490"/>
    <w:rsid w:val="00995339"/>
    <w:rsid w:val="009B36C4"/>
    <w:rsid w:val="009B5D65"/>
    <w:rsid w:val="009B7EC0"/>
    <w:rsid w:val="009F3178"/>
    <w:rsid w:val="00A37B32"/>
    <w:rsid w:val="00A45B7A"/>
    <w:rsid w:val="00A52F3C"/>
    <w:rsid w:val="00A56C49"/>
    <w:rsid w:val="00A73804"/>
    <w:rsid w:val="00A75AFF"/>
    <w:rsid w:val="00A817CE"/>
    <w:rsid w:val="00A84D02"/>
    <w:rsid w:val="00A9651A"/>
    <w:rsid w:val="00AA57ED"/>
    <w:rsid w:val="00AB0CF5"/>
    <w:rsid w:val="00AC3B0A"/>
    <w:rsid w:val="00AC3F4E"/>
    <w:rsid w:val="00AE6053"/>
    <w:rsid w:val="00AF6E4E"/>
    <w:rsid w:val="00B32A36"/>
    <w:rsid w:val="00B5131D"/>
    <w:rsid w:val="00B56A47"/>
    <w:rsid w:val="00B73E8F"/>
    <w:rsid w:val="00BA36D1"/>
    <w:rsid w:val="00BE11FC"/>
    <w:rsid w:val="00BF292A"/>
    <w:rsid w:val="00BF48D2"/>
    <w:rsid w:val="00C33874"/>
    <w:rsid w:val="00C43AA8"/>
    <w:rsid w:val="00C43B87"/>
    <w:rsid w:val="00C53E32"/>
    <w:rsid w:val="00C6370C"/>
    <w:rsid w:val="00C837C2"/>
    <w:rsid w:val="00CB6F1E"/>
    <w:rsid w:val="00CC1155"/>
    <w:rsid w:val="00CD509D"/>
    <w:rsid w:val="00CE056A"/>
    <w:rsid w:val="00CE4EA3"/>
    <w:rsid w:val="00D06F30"/>
    <w:rsid w:val="00D13E4C"/>
    <w:rsid w:val="00D57F2F"/>
    <w:rsid w:val="00D93501"/>
    <w:rsid w:val="00DC4D9E"/>
    <w:rsid w:val="00E32238"/>
    <w:rsid w:val="00E437CF"/>
    <w:rsid w:val="00E55E73"/>
    <w:rsid w:val="00E63AE1"/>
    <w:rsid w:val="00E872E1"/>
    <w:rsid w:val="00ED3729"/>
    <w:rsid w:val="00ED4A1C"/>
    <w:rsid w:val="00F118BD"/>
    <w:rsid w:val="00F37E34"/>
    <w:rsid w:val="00F5035C"/>
    <w:rsid w:val="00F94AC9"/>
    <w:rsid w:val="00FD5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C6C83"/>
  <w15:docId w15:val="{BA66A4C1-93F5-4580-BFBB-DDCEB9299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6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Бюджет ЧР</cp:lastModifiedBy>
  <cp:revision>7</cp:revision>
  <cp:lastPrinted>2024-01-25T15:08:00Z</cp:lastPrinted>
  <dcterms:created xsi:type="dcterms:W3CDTF">2026-08-03T10:33:00Z</dcterms:created>
  <dcterms:modified xsi:type="dcterms:W3CDTF">2026-08-28T07:59:00Z</dcterms:modified>
</cp:coreProperties>
</file>